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441"/>
      </w:tblGrid>
      <w:tr w:rsidR="00FF1F97" w14:paraId="1566D214" w14:textId="77777777" w:rsidTr="00D25CD1">
        <w:tc>
          <w:tcPr>
            <w:tcW w:w="15441" w:type="dxa"/>
            <w:shd w:val="clear" w:color="auto" w:fill="B4C6E7" w:themeFill="accent5" w:themeFillTint="66"/>
          </w:tcPr>
          <w:p w14:paraId="1919FF60" w14:textId="7B6F3098" w:rsidR="00FF1F97" w:rsidRPr="00D25CD1" w:rsidRDefault="00FF1F97" w:rsidP="00FF1F97">
            <w:pPr>
              <w:jc w:val="center"/>
              <w:rPr>
                <w:b/>
                <w:color w:val="C45911" w:themeColor="accent2" w:themeShade="BF"/>
              </w:rPr>
            </w:pPr>
            <w:r w:rsidRPr="00D25CD1">
              <w:rPr>
                <w:b/>
                <w:sz w:val="32"/>
              </w:rPr>
              <w:t xml:space="preserve">RÚBRICA </w:t>
            </w:r>
            <w:r w:rsidR="00D25CD1" w:rsidRPr="00D25CD1">
              <w:rPr>
                <w:b/>
                <w:sz w:val="32"/>
              </w:rPr>
              <w:t>“</w:t>
            </w:r>
            <w:r w:rsidR="0052702B">
              <w:rPr>
                <w:b/>
                <w:sz w:val="32"/>
              </w:rPr>
              <w:t>La buena utilización del tiempo libre</w:t>
            </w:r>
            <w:r w:rsidR="00D25CD1" w:rsidRPr="00D25CD1">
              <w:rPr>
                <w:b/>
                <w:sz w:val="32"/>
              </w:rPr>
              <w:t>”</w:t>
            </w:r>
          </w:p>
        </w:tc>
      </w:tr>
    </w:tbl>
    <w:p w14:paraId="36AF732F" w14:textId="77777777" w:rsidR="00625A5A" w:rsidRPr="000A6D06" w:rsidRDefault="00625A5A" w:rsidP="00A568EA">
      <w:pPr>
        <w:rPr>
          <w:sz w:val="4"/>
          <w:szCs w:val="4"/>
        </w:rPr>
      </w:pPr>
    </w:p>
    <w:p w14:paraId="2D3E0675" w14:textId="613B300E" w:rsidR="00FF1F97" w:rsidRDefault="00FF1F97" w:rsidP="00A568EA">
      <w:r>
        <w:t>Nombre del alumno/a: _________________________________________________________________________________________________________________________</w:t>
      </w:r>
    </w:p>
    <w:tbl>
      <w:tblPr>
        <w:tblStyle w:val="Tablaconcuadrcula"/>
        <w:tblW w:w="15588" w:type="dxa"/>
        <w:tblLook w:val="04A0" w:firstRow="1" w:lastRow="0" w:firstColumn="1" w:lastColumn="0" w:noHBand="0" w:noVBand="1"/>
      </w:tblPr>
      <w:tblGrid>
        <w:gridCol w:w="2550"/>
        <w:gridCol w:w="2687"/>
        <w:gridCol w:w="2648"/>
        <w:gridCol w:w="2524"/>
        <w:gridCol w:w="2605"/>
        <w:gridCol w:w="2574"/>
      </w:tblGrid>
      <w:tr w:rsidR="00FF1F97" w:rsidRPr="00B13286" w14:paraId="5D07DA81" w14:textId="77777777" w:rsidTr="00612A06">
        <w:tc>
          <w:tcPr>
            <w:tcW w:w="2550" w:type="dxa"/>
            <w:shd w:val="clear" w:color="auto" w:fill="DEEAF6" w:themeFill="accent1" w:themeFillTint="33"/>
          </w:tcPr>
          <w:p w14:paraId="3F8A8D45" w14:textId="77777777" w:rsidR="00FF1F97" w:rsidRPr="00B13286" w:rsidRDefault="00FF1F97" w:rsidP="00A568EA">
            <w:pPr>
              <w:rPr>
                <w:sz w:val="21"/>
                <w:szCs w:val="21"/>
              </w:rPr>
            </w:pPr>
            <w:r w:rsidRPr="00B13286">
              <w:rPr>
                <w:sz w:val="21"/>
                <w:szCs w:val="21"/>
              </w:rPr>
              <w:t>Ítems</w:t>
            </w:r>
          </w:p>
        </w:tc>
        <w:tc>
          <w:tcPr>
            <w:tcW w:w="2687" w:type="dxa"/>
            <w:shd w:val="clear" w:color="auto" w:fill="DEEAF6" w:themeFill="accent1" w:themeFillTint="33"/>
          </w:tcPr>
          <w:p w14:paraId="415A76F1" w14:textId="77777777" w:rsidR="00FF1F97" w:rsidRPr="00B13286" w:rsidRDefault="00FF1F97" w:rsidP="00FF1F97">
            <w:pPr>
              <w:jc w:val="center"/>
              <w:rPr>
                <w:sz w:val="21"/>
                <w:szCs w:val="21"/>
              </w:rPr>
            </w:pPr>
            <w:r w:rsidRPr="00B13286">
              <w:rPr>
                <w:sz w:val="21"/>
                <w:szCs w:val="21"/>
              </w:rPr>
              <w:t>Insuficiente</w:t>
            </w:r>
          </w:p>
        </w:tc>
        <w:tc>
          <w:tcPr>
            <w:tcW w:w="2648" w:type="dxa"/>
            <w:shd w:val="clear" w:color="auto" w:fill="DEEAF6" w:themeFill="accent1" w:themeFillTint="33"/>
          </w:tcPr>
          <w:p w14:paraId="4691E473" w14:textId="77777777" w:rsidR="00FF1F97" w:rsidRPr="00B13286" w:rsidRDefault="00FF1F97" w:rsidP="00FF1F97">
            <w:pPr>
              <w:jc w:val="center"/>
              <w:rPr>
                <w:sz w:val="21"/>
                <w:szCs w:val="21"/>
              </w:rPr>
            </w:pPr>
            <w:r w:rsidRPr="00B13286">
              <w:rPr>
                <w:sz w:val="21"/>
                <w:szCs w:val="21"/>
              </w:rPr>
              <w:t>Suficiente</w:t>
            </w:r>
          </w:p>
        </w:tc>
        <w:tc>
          <w:tcPr>
            <w:tcW w:w="2524" w:type="dxa"/>
            <w:shd w:val="clear" w:color="auto" w:fill="DEEAF6" w:themeFill="accent1" w:themeFillTint="33"/>
          </w:tcPr>
          <w:p w14:paraId="65F5F501" w14:textId="77777777" w:rsidR="00FF1F97" w:rsidRPr="00B13286" w:rsidRDefault="00FF1F97" w:rsidP="00FF1F97">
            <w:pPr>
              <w:jc w:val="center"/>
              <w:rPr>
                <w:sz w:val="21"/>
                <w:szCs w:val="21"/>
              </w:rPr>
            </w:pPr>
            <w:r w:rsidRPr="00B13286">
              <w:rPr>
                <w:sz w:val="21"/>
                <w:szCs w:val="21"/>
              </w:rPr>
              <w:t>Bien</w:t>
            </w:r>
          </w:p>
        </w:tc>
        <w:tc>
          <w:tcPr>
            <w:tcW w:w="2605" w:type="dxa"/>
            <w:shd w:val="clear" w:color="auto" w:fill="DEEAF6" w:themeFill="accent1" w:themeFillTint="33"/>
          </w:tcPr>
          <w:p w14:paraId="27C5106A" w14:textId="77777777" w:rsidR="00FF1F97" w:rsidRPr="00B13286" w:rsidRDefault="00FF1F97" w:rsidP="00FF1F97">
            <w:pPr>
              <w:jc w:val="center"/>
              <w:rPr>
                <w:sz w:val="21"/>
                <w:szCs w:val="21"/>
              </w:rPr>
            </w:pPr>
            <w:r w:rsidRPr="00B13286">
              <w:rPr>
                <w:sz w:val="21"/>
                <w:szCs w:val="21"/>
              </w:rPr>
              <w:t>Notable</w:t>
            </w:r>
          </w:p>
        </w:tc>
        <w:tc>
          <w:tcPr>
            <w:tcW w:w="2574" w:type="dxa"/>
            <w:shd w:val="clear" w:color="auto" w:fill="DEEAF6" w:themeFill="accent1" w:themeFillTint="33"/>
          </w:tcPr>
          <w:p w14:paraId="4E137F4F" w14:textId="77777777" w:rsidR="00FF1F97" w:rsidRPr="00B13286" w:rsidRDefault="00FF1F97" w:rsidP="00FF1F97">
            <w:pPr>
              <w:jc w:val="center"/>
              <w:rPr>
                <w:sz w:val="21"/>
                <w:szCs w:val="21"/>
              </w:rPr>
            </w:pPr>
            <w:r w:rsidRPr="00B13286">
              <w:rPr>
                <w:sz w:val="21"/>
                <w:szCs w:val="21"/>
              </w:rPr>
              <w:t>Sobresaliente</w:t>
            </w:r>
          </w:p>
        </w:tc>
      </w:tr>
      <w:tr w:rsidR="00D25CD1" w:rsidRPr="00B13286" w14:paraId="3FB537D6" w14:textId="77777777" w:rsidTr="00612A06">
        <w:tc>
          <w:tcPr>
            <w:tcW w:w="2550" w:type="dxa"/>
          </w:tcPr>
          <w:p w14:paraId="3CF98B5B" w14:textId="652753A9" w:rsidR="005F4892" w:rsidRPr="00B13286" w:rsidRDefault="005F4892" w:rsidP="00F743D9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  <w:p w14:paraId="30C15C1A" w14:textId="77777777" w:rsidR="003730C1" w:rsidRPr="00B13286" w:rsidRDefault="003730C1" w:rsidP="00F743D9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  <w:p w14:paraId="30F1CD2E" w14:textId="77777777" w:rsidR="005F4892" w:rsidRPr="00B13286" w:rsidRDefault="005F4892" w:rsidP="00F743D9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  <w:p w14:paraId="2381A02E" w14:textId="15B39365" w:rsidR="00A94F25" w:rsidRPr="00B13286" w:rsidRDefault="00890010" w:rsidP="00F743D9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B13286">
              <w:rPr>
                <w:color w:val="000000" w:themeColor="text1"/>
                <w:sz w:val="21"/>
                <w:szCs w:val="21"/>
              </w:rPr>
              <w:t xml:space="preserve">Conoce y valora </w:t>
            </w:r>
            <w:r w:rsidR="00B83B65">
              <w:rPr>
                <w:color w:val="000000" w:themeColor="text1"/>
                <w:sz w:val="21"/>
                <w:szCs w:val="21"/>
              </w:rPr>
              <w:t xml:space="preserve">la importancia y los beneficios del </w:t>
            </w:r>
            <w:r w:rsidR="0052702B">
              <w:rPr>
                <w:color w:val="000000" w:themeColor="text1"/>
                <w:sz w:val="21"/>
                <w:szCs w:val="21"/>
              </w:rPr>
              <w:t>buen uso del tiempo libre</w:t>
            </w:r>
            <w:r w:rsidR="00B83B65">
              <w:rPr>
                <w:color w:val="000000" w:themeColor="text1"/>
                <w:sz w:val="21"/>
                <w:szCs w:val="21"/>
              </w:rPr>
              <w:t xml:space="preserve"> </w:t>
            </w:r>
            <w:r w:rsidRPr="00B13286">
              <w:rPr>
                <w:color w:val="000000" w:themeColor="text1"/>
                <w:sz w:val="21"/>
                <w:szCs w:val="21"/>
              </w:rPr>
              <w:t>para la salud.</w:t>
            </w:r>
          </w:p>
          <w:p w14:paraId="12EBA076" w14:textId="77777777" w:rsidR="005F4892" w:rsidRPr="00B13286" w:rsidRDefault="005F4892" w:rsidP="00F743D9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  <w:p w14:paraId="74DAF228" w14:textId="77777777" w:rsidR="00D25CD1" w:rsidRPr="00B13286" w:rsidRDefault="00D25CD1" w:rsidP="005F4892">
            <w:pPr>
              <w:rPr>
                <w:color w:val="000000" w:themeColor="text1"/>
                <w:sz w:val="21"/>
                <w:szCs w:val="21"/>
              </w:rPr>
            </w:pPr>
          </w:p>
          <w:p w14:paraId="14DD839B" w14:textId="77777777" w:rsidR="00D25CD1" w:rsidRPr="00B13286" w:rsidRDefault="00D25CD1" w:rsidP="00F743D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87" w:type="dxa"/>
          </w:tcPr>
          <w:p w14:paraId="15177A04" w14:textId="77777777" w:rsidR="0072343D" w:rsidRPr="00B13286" w:rsidRDefault="0072343D" w:rsidP="00F743D9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  <w:p w14:paraId="110E9CD7" w14:textId="12F8FCBE" w:rsidR="00D25CD1" w:rsidRPr="00B13286" w:rsidRDefault="00AB7BBC" w:rsidP="003C34AE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B13286">
              <w:rPr>
                <w:color w:val="000000" w:themeColor="text1"/>
                <w:sz w:val="21"/>
                <w:szCs w:val="21"/>
              </w:rPr>
              <w:t xml:space="preserve">Comete </w:t>
            </w:r>
            <w:r w:rsidRPr="00B13286">
              <w:rPr>
                <w:b/>
                <w:bCs/>
                <w:color w:val="000000" w:themeColor="text1"/>
                <w:sz w:val="21"/>
                <w:szCs w:val="21"/>
              </w:rPr>
              <w:t>errores importantes</w:t>
            </w:r>
            <w:r w:rsidRPr="00B13286">
              <w:rPr>
                <w:color w:val="000000" w:themeColor="text1"/>
                <w:sz w:val="21"/>
                <w:szCs w:val="21"/>
              </w:rPr>
              <w:t xml:space="preserve"> al </w:t>
            </w:r>
            <w:r w:rsidR="00B83B65">
              <w:rPr>
                <w:color w:val="000000" w:themeColor="text1"/>
                <w:sz w:val="21"/>
                <w:szCs w:val="21"/>
              </w:rPr>
              <w:t xml:space="preserve">diferenciar </w:t>
            </w:r>
            <w:r w:rsidR="0052702B">
              <w:rPr>
                <w:color w:val="000000" w:themeColor="text1"/>
                <w:sz w:val="21"/>
                <w:szCs w:val="21"/>
              </w:rPr>
              <w:t>las actividades que se pueden realizar en el tiempo libre</w:t>
            </w:r>
            <w:r w:rsidR="00561906">
              <w:rPr>
                <w:color w:val="000000" w:themeColor="text1"/>
                <w:sz w:val="21"/>
                <w:szCs w:val="21"/>
              </w:rPr>
              <w:t>,</w:t>
            </w:r>
            <w:r w:rsidRPr="00B13286">
              <w:rPr>
                <w:color w:val="000000" w:themeColor="text1"/>
                <w:sz w:val="21"/>
                <w:szCs w:val="21"/>
              </w:rPr>
              <w:t xml:space="preserve"> </w:t>
            </w:r>
            <w:r w:rsidRPr="00B13286">
              <w:rPr>
                <w:b/>
                <w:bCs/>
                <w:color w:val="000000" w:themeColor="text1"/>
                <w:sz w:val="21"/>
                <w:szCs w:val="21"/>
              </w:rPr>
              <w:t>no conoce</w:t>
            </w:r>
            <w:r w:rsidRPr="00B13286">
              <w:rPr>
                <w:color w:val="000000" w:themeColor="text1"/>
                <w:sz w:val="21"/>
                <w:szCs w:val="21"/>
              </w:rPr>
              <w:t xml:space="preserve"> los </w:t>
            </w:r>
            <w:r w:rsidR="00546B61">
              <w:rPr>
                <w:color w:val="000000" w:themeColor="text1"/>
                <w:sz w:val="21"/>
                <w:szCs w:val="21"/>
              </w:rPr>
              <w:t>beneficios</w:t>
            </w:r>
            <w:r w:rsidRPr="00B13286">
              <w:rPr>
                <w:color w:val="000000" w:themeColor="text1"/>
                <w:sz w:val="21"/>
                <w:szCs w:val="21"/>
              </w:rPr>
              <w:t xml:space="preserve"> y </w:t>
            </w:r>
            <w:r w:rsidR="0052702B" w:rsidRPr="0052702B">
              <w:rPr>
                <w:b/>
                <w:bCs/>
                <w:color w:val="000000" w:themeColor="text1"/>
                <w:sz w:val="21"/>
                <w:szCs w:val="21"/>
              </w:rPr>
              <w:t>la</w:t>
            </w:r>
            <w:r w:rsidRPr="0052702B">
              <w:rPr>
                <w:b/>
                <w:bCs/>
                <w:color w:val="000000" w:themeColor="text1"/>
                <w:sz w:val="21"/>
                <w:szCs w:val="21"/>
              </w:rPr>
              <w:t xml:space="preserve"> </w:t>
            </w:r>
            <w:r w:rsidRPr="00B13286">
              <w:rPr>
                <w:b/>
                <w:bCs/>
                <w:color w:val="000000" w:themeColor="text1"/>
                <w:sz w:val="21"/>
                <w:szCs w:val="21"/>
              </w:rPr>
              <w:t>importancia</w:t>
            </w:r>
            <w:r w:rsidRPr="00B13286">
              <w:rPr>
                <w:color w:val="000000" w:themeColor="text1"/>
                <w:sz w:val="21"/>
                <w:szCs w:val="21"/>
              </w:rPr>
              <w:t xml:space="preserve"> para la salud.</w:t>
            </w:r>
          </w:p>
        </w:tc>
        <w:tc>
          <w:tcPr>
            <w:tcW w:w="2648" w:type="dxa"/>
          </w:tcPr>
          <w:p w14:paraId="5706B181" w14:textId="77777777" w:rsidR="0072343D" w:rsidRPr="00B13286" w:rsidRDefault="0072343D" w:rsidP="005F4892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  <w:p w14:paraId="7063773B" w14:textId="537CBD45" w:rsidR="00AB7BBC" w:rsidRPr="00B13286" w:rsidRDefault="00AB7BBC" w:rsidP="00AB7BBC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B13286">
              <w:rPr>
                <w:color w:val="000000" w:themeColor="text1"/>
                <w:sz w:val="21"/>
                <w:szCs w:val="21"/>
              </w:rPr>
              <w:t xml:space="preserve">Comete </w:t>
            </w:r>
            <w:r w:rsidRPr="00B13286">
              <w:rPr>
                <w:b/>
                <w:bCs/>
                <w:color w:val="000000" w:themeColor="text1"/>
                <w:sz w:val="21"/>
                <w:szCs w:val="21"/>
              </w:rPr>
              <w:t xml:space="preserve">algunos errores </w:t>
            </w:r>
            <w:r w:rsidRPr="00B13286">
              <w:rPr>
                <w:color w:val="000000" w:themeColor="text1"/>
                <w:sz w:val="21"/>
                <w:szCs w:val="21"/>
              </w:rPr>
              <w:t xml:space="preserve">al </w:t>
            </w:r>
            <w:r w:rsidR="00612A06">
              <w:rPr>
                <w:color w:val="000000" w:themeColor="text1"/>
                <w:sz w:val="21"/>
                <w:szCs w:val="21"/>
              </w:rPr>
              <w:t xml:space="preserve">diferenciar </w:t>
            </w:r>
            <w:r w:rsidR="0052702B">
              <w:rPr>
                <w:color w:val="000000" w:themeColor="text1"/>
                <w:sz w:val="21"/>
                <w:szCs w:val="21"/>
              </w:rPr>
              <w:t>las actividades que se pueden realizar en el tiempo libre</w:t>
            </w:r>
            <w:r w:rsidR="0052702B" w:rsidRPr="00B13286">
              <w:rPr>
                <w:color w:val="000000" w:themeColor="text1"/>
                <w:sz w:val="21"/>
                <w:szCs w:val="21"/>
              </w:rPr>
              <w:t xml:space="preserve"> </w:t>
            </w:r>
            <w:r w:rsidRPr="00B13286">
              <w:rPr>
                <w:color w:val="000000" w:themeColor="text1"/>
                <w:sz w:val="21"/>
                <w:szCs w:val="21"/>
              </w:rPr>
              <w:t>y</w:t>
            </w:r>
            <w:r w:rsidRPr="00B13286">
              <w:rPr>
                <w:b/>
                <w:bCs/>
                <w:color w:val="000000" w:themeColor="text1"/>
                <w:sz w:val="21"/>
                <w:szCs w:val="21"/>
              </w:rPr>
              <w:t xml:space="preserve"> conoce con algunos errores </w:t>
            </w:r>
            <w:r w:rsidR="00612A06" w:rsidRPr="00B13286">
              <w:rPr>
                <w:color w:val="000000" w:themeColor="text1"/>
                <w:sz w:val="21"/>
                <w:szCs w:val="21"/>
              </w:rPr>
              <w:t xml:space="preserve">los </w:t>
            </w:r>
            <w:r w:rsidR="00612A06">
              <w:rPr>
                <w:color w:val="000000" w:themeColor="text1"/>
                <w:sz w:val="21"/>
                <w:szCs w:val="21"/>
              </w:rPr>
              <w:t>beneficios</w:t>
            </w:r>
            <w:r w:rsidR="00612A06" w:rsidRPr="00B13286">
              <w:rPr>
                <w:color w:val="000000" w:themeColor="text1"/>
                <w:sz w:val="21"/>
                <w:szCs w:val="21"/>
              </w:rPr>
              <w:t xml:space="preserve"> y </w:t>
            </w:r>
            <w:r w:rsidR="0052702B">
              <w:rPr>
                <w:b/>
                <w:bCs/>
                <w:color w:val="000000" w:themeColor="text1"/>
                <w:sz w:val="21"/>
                <w:szCs w:val="21"/>
              </w:rPr>
              <w:t>la</w:t>
            </w:r>
            <w:r w:rsidR="00612A06" w:rsidRPr="00B13286">
              <w:rPr>
                <w:b/>
                <w:bCs/>
                <w:color w:val="000000" w:themeColor="text1"/>
                <w:sz w:val="21"/>
                <w:szCs w:val="21"/>
              </w:rPr>
              <w:t xml:space="preserve"> importancia</w:t>
            </w:r>
            <w:r w:rsidR="00612A06" w:rsidRPr="00B13286">
              <w:rPr>
                <w:color w:val="000000" w:themeColor="text1"/>
                <w:sz w:val="21"/>
                <w:szCs w:val="21"/>
              </w:rPr>
              <w:t xml:space="preserve"> para la salud.</w:t>
            </w:r>
            <w:r w:rsidRPr="00B13286">
              <w:rPr>
                <w:color w:val="000000" w:themeColor="text1"/>
                <w:sz w:val="21"/>
                <w:szCs w:val="21"/>
              </w:rPr>
              <w:t xml:space="preserve"> </w:t>
            </w:r>
          </w:p>
          <w:p w14:paraId="5955C615" w14:textId="77777777" w:rsidR="00D25CD1" w:rsidRPr="00B13286" w:rsidRDefault="00D25CD1" w:rsidP="003C34AE">
            <w:pPr>
              <w:rPr>
                <w:color w:val="000000" w:themeColor="text1"/>
                <w:sz w:val="21"/>
                <w:szCs w:val="21"/>
              </w:rPr>
            </w:pPr>
          </w:p>
          <w:p w14:paraId="78A39B2D" w14:textId="2FA0F6EC" w:rsidR="00D25CD1" w:rsidRPr="00B13286" w:rsidRDefault="00D25CD1" w:rsidP="00F743D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524" w:type="dxa"/>
          </w:tcPr>
          <w:p w14:paraId="140A127E" w14:textId="1AE87294" w:rsidR="0072343D" w:rsidRPr="00B13286" w:rsidRDefault="0072343D" w:rsidP="00B6712D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  <w:p w14:paraId="3784FA98" w14:textId="7375F2C7" w:rsidR="00D25CD1" w:rsidRPr="00B13286" w:rsidRDefault="003C34AE" w:rsidP="003C34AE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B13286">
              <w:rPr>
                <w:color w:val="000000" w:themeColor="text1"/>
                <w:sz w:val="21"/>
                <w:szCs w:val="21"/>
              </w:rPr>
              <w:t xml:space="preserve">Nombra y valora </w:t>
            </w:r>
            <w:r w:rsidRPr="00B13286">
              <w:rPr>
                <w:b/>
                <w:bCs/>
                <w:color w:val="000000" w:themeColor="text1"/>
                <w:sz w:val="21"/>
                <w:szCs w:val="21"/>
              </w:rPr>
              <w:t xml:space="preserve">con acierto </w:t>
            </w:r>
            <w:r w:rsidR="00612A06">
              <w:rPr>
                <w:color w:val="000000" w:themeColor="text1"/>
                <w:sz w:val="21"/>
                <w:szCs w:val="21"/>
              </w:rPr>
              <w:t xml:space="preserve">las actividades </w:t>
            </w:r>
            <w:r w:rsidR="0052702B">
              <w:rPr>
                <w:color w:val="000000" w:themeColor="text1"/>
                <w:sz w:val="21"/>
                <w:szCs w:val="21"/>
              </w:rPr>
              <w:t>que se pueden realizar en el tiempo libre</w:t>
            </w:r>
            <w:r w:rsidR="0052702B" w:rsidRPr="00B13286">
              <w:rPr>
                <w:color w:val="000000" w:themeColor="text1"/>
                <w:sz w:val="21"/>
                <w:szCs w:val="21"/>
              </w:rPr>
              <w:t xml:space="preserve"> </w:t>
            </w:r>
            <w:r w:rsidRPr="00B13286">
              <w:rPr>
                <w:color w:val="000000" w:themeColor="text1"/>
                <w:sz w:val="21"/>
                <w:szCs w:val="21"/>
              </w:rPr>
              <w:t>y</w:t>
            </w:r>
            <w:r w:rsidRPr="00B13286">
              <w:rPr>
                <w:b/>
                <w:bCs/>
                <w:color w:val="000000" w:themeColor="text1"/>
                <w:sz w:val="21"/>
                <w:szCs w:val="21"/>
              </w:rPr>
              <w:t xml:space="preserve"> conoce sin errores importantes </w:t>
            </w:r>
            <w:r w:rsidR="00612A06" w:rsidRPr="00B13286">
              <w:rPr>
                <w:color w:val="000000" w:themeColor="text1"/>
                <w:sz w:val="21"/>
                <w:szCs w:val="21"/>
              </w:rPr>
              <w:t xml:space="preserve">los </w:t>
            </w:r>
            <w:r w:rsidR="00612A06">
              <w:rPr>
                <w:color w:val="000000" w:themeColor="text1"/>
                <w:sz w:val="21"/>
                <w:szCs w:val="21"/>
              </w:rPr>
              <w:t>beneficios</w:t>
            </w:r>
            <w:r w:rsidR="00612A06" w:rsidRPr="00B13286">
              <w:rPr>
                <w:color w:val="000000" w:themeColor="text1"/>
                <w:sz w:val="21"/>
                <w:szCs w:val="21"/>
              </w:rPr>
              <w:t xml:space="preserve"> </w:t>
            </w:r>
            <w:r w:rsidRPr="00B13286">
              <w:rPr>
                <w:color w:val="000000" w:themeColor="text1"/>
                <w:sz w:val="21"/>
                <w:szCs w:val="21"/>
              </w:rPr>
              <w:t>y</w:t>
            </w:r>
            <w:r w:rsidRPr="00B13286">
              <w:rPr>
                <w:b/>
                <w:bCs/>
                <w:color w:val="000000" w:themeColor="text1"/>
                <w:sz w:val="21"/>
                <w:szCs w:val="21"/>
              </w:rPr>
              <w:t xml:space="preserve"> l</w:t>
            </w:r>
            <w:r w:rsidR="0052702B">
              <w:rPr>
                <w:b/>
                <w:bCs/>
                <w:color w:val="000000" w:themeColor="text1"/>
                <w:sz w:val="21"/>
                <w:szCs w:val="21"/>
              </w:rPr>
              <w:t xml:space="preserve">a </w:t>
            </w:r>
            <w:r w:rsidRPr="00B13286">
              <w:rPr>
                <w:b/>
                <w:bCs/>
                <w:color w:val="000000" w:themeColor="text1"/>
                <w:sz w:val="21"/>
                <w:szCs w:val="21"/>
              </w:rPr>
              <w:t>importancia</w:t>
            </w:r>
            <w:r w:rsidRPr="00B13286">
              <w:rPr>
                <w:color w:val="000000" w:themeColor="text1"/>
                <w:sz w:val="21"/>
                <w:szCs w:val="21"/>
              </w:rPr>
              <w:t xml:space="preserve"> </w:t>
            </w:r>
            <w:r w:rsidR="00612A06" w:rsidRPr="00B13286">
              <w:rPr>
                <w:color w:val="000000" w:themeColor="text1"/>
                <w:sz w:val="21"/>
                <w:szCs w:val="21"/>
              </w:rPr>
              <w:t>a</w:t>
            </w:r>
            <w:r w:rsidR="00612A06">
              <w:rPr>
                <w:color w:val="000000" w:themeColor="text1"/>
                <w:sz w:val="21"/>
                <w:szCs w:val="21"/>
              </w:rPr>
              <w:t xml:space="preserve"> la actividad física</w:t>
            </w:r>
            <w:r w:rsidR="00612A06" w:rsidRPr="00B13286">
              <w:rPr>
                <w:color w:val="000000" w:themeColor="text1"/>
                <w:sz w:val="21"/>
                <w:szCs w:val="21"/>
              </w:rPr>
              <w:t xml:space="preserve"> para la salud</w:t>
            </w:r>
            <w:r w:rsidR="00561906">
              <w:rPr>
                <w:color w:val="000000" w:themeColor="text1"/>
                <w:sz w:val="21"/>
                <w:szCs w:val="21"/>
              </w:rPr>
              <w:t>.</w:t>
            </w:r>
          </w:p>
        </w:tc>
        <w:tc>
          <w:tcPr>
            <w:tcW w:w="2605" w:type="dxa"/>
          </w:tcPr>
          <w:p w14:paraId="3F8C242A" w14:textId="77777777" w:rsidR="0072343D" w:rsidRPr="00B13286" w:rsidRDefault="0072343D" w:rsidP="003730C1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  <w:p w14:paraId="038E6CC5" w14:textId="0EEFC005" w:rsidR="003730C1" w:rsidRPr="00B13286" w:rsidRDefault="003C34AE" w:rsidP="003C34AE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B13286">
              <w:rPr>
                <w:color w:val="000000" w:themeColor="text1"/>
                <w:sz w:val="21"/>
                <w:szCs w:val="21"/>
              </w:rPr>
              <w:t xml:space="preserve">Nombra y valora </w:t>
            </w:r>
            <w:r w:rsidRPr="00B13286">
              <w:rPr>
                <w:b/>
                <w:bCs/>
                <w:color w:val="000000" w:themeColor="text1"/>
                <w:sz w:val="21"/>
                <w:szCs w:val="21"/>
              </w:rPr>
              <w:t>con acierto y soltura</w:t>
            </w:r>
            <w:r w:rsidRPr="00B13286">
              <w:rPr>
                <w:color w:val="000000" w:themeColor="text1"/>
                <w:sz w:val="21"/>
                <w:szCs w:val="21"/>
              </w:rPr>
              <w:t xml:space="preserve"> </w:t>
            </w:r>
            <w:r w:rsidR="00612A06">
              <w:rPr>
                <w:color w:val="000000" w:themeColor="text1"/>
                <w:sz w:val="21"/>
                <w:szCs w:val="21"/>
              </w:rPr>
              <w:t xml:space="preserve">las actividades </w:t>
            </w:r>
            <w:r w:rsidR="0052702B">
              <w:rPr>
                <w:color w:val="000000" w:themeColor="text1"/>
                <w:sz w:val="21"/>
                <w:szCs w:val="21"/>
              </w:rPr>
              <w:t>que se pueden realizar en el tiempo libre</w:t>
            </w:r>
            <w:r w:rsidR="0052702B" w:rsidRPr="00B13286">
              <w:rPr>
                <w:color w:val="000000" w:themeColor="text1"/>
                <w:sz w:val="21"/>
                <w:szCs w:val="21"/>
              </w:rPr>
              <w:t xml:space="preserve"> </w:t>
            </w:r>
            <w:r w:rsidRPr="00B13286">
              <w:rPr>
                <w:color w:val="000000" w:themeColor="text1"/>
                <w:sz w:val="21"/>
                <w:szCs w:val="21"/>
              </w:rPr>
              <w:t>y</w:t>
            </w:r>
            <w:r w:rsidRPr="00B13286">
              <w:rPr>
                <w:b/>
                <w:bCs/>
                <w:color w:val="000000" w:themeColor="text1"/>
                <w:sz w:val="21"/>
                <w:szCs w:val="21"/>
              </w:rPr>
              <w:t xml:space="preserve"> conoce </w:t>
            </w:r>
            <w:r w:rsidR="00612A06" w:rsidRPr="00B13286">
              <w:rPr>
                <w:color w:val="000000" w:themeColor="text1"/>
                <w:sz w:val="21"/>
                <w:szCs w:val="21"/>
              </w:rPr>
              <w:t xml:space="preserve">los </w:t>
            </w:r>
            <w:r w:rsidR="00612A06">
              <w:rPr>
                <w:color w:val="000000" w:themeColor="text1"/>
                <w:sz w:val="21"/>
                <w:szCs w:val="21"/>
              </w:rPr>
              <w:t>beneficios</w:t>
            </w:r>
            <w:r w:rsidRPr="00B13286">
              <w:rPr>
                <w:color w:val="000000" w:themeColor="text1"/>
                <w:sz w:val="21"/>
                <w:szCs w:val="21"/>
              </w:rPr>
              <w:t xml:space="preserve"> y</w:t>
            </w:r>
            <w:r w:rsidRPr="00B13286">
              <w:rPr>
                <w:b/>
                <w:bCs/>
                <w:color w:val="000000" w:themeColor="text1"/>
                <w:sz w:val="21"/>
                <w:szCs w:val="21"/>
              </w:rPr>
              <w:t xml:space="preserve"> l</w:t>
            </w:r>
            <w:r w:rsidR="0052702B">
              <w:rPr>
                <w:b/>
                <w:bCs/>
                <w:color w:val="000000" w:themeColor="text1"/>
                <w:sz w:val="21"/>
                <w:szCs w:val="21"/>
              </w:rPr>
              <w:t xml:space="preserve">a </w:t>
            </w:r>
            <w:r w:rsidRPr="00B13286">
              <w:rPr>
                <w:b/>
                <w:bCs/>
                <w:color w:val="000000" w:themeColor="text1"/>
                <w:sz w:val="21"/>
                <w:szCs w:val="21"/>
              </w:rPr>
              <w:t>importancia</w:t>
            </w:r>
            <w:r w:rsidRPr="00B13286">
              <w:rPr>
                <w:color w:val="000000" w:themeColor="text1"/>
                <w:sz w:val="21"/>
                <w:szCs w:val="21"/>
              </w:rPr>
              <w:t xml:space="preserve"> </w:t>
            </w:r>
            <w:r w:rsidR="00612A06" w:rsidRPr="00B13286">
              <w:rPr>
                <w:color w:val="000000" w:themeColor="text1"/>
                <w:sz w:val="21"/>
                <w:szCs w:val="21"/>
              </w:rPr>
              <w:t>a</w:t>
            </w:r>
            <w:r w:rsidR="00612A06">
              <w:rPr>
                <w:color w:val="000000" w:themeColor="text1"/>
                <w:sz w:val="21"/>
                <w:szCs w:val="21"/>
              </w:rPr>
              <w:t xml:space="preserve"> la actividad física</w:t>
            </w:r>
            <w:r w:rsidR="00612A06" w:rsidRPr="00B13286">
              <w:rPr>
                <w:color w:val="000000" w:themeColor="text1"/>
                <w:sz w:val="21"/>
                <w:szCs w:val="21"/>
              </w:rPr>
              <w:t xml:space="preserve"> para la salud</w:t>
            </w:r>
            <w:r w:rsidR="00561906">
              <w:rPr>
                <w:color w:val="000000" w:themeColor="text1"/>
                <w:sz w:val="21"/>
                <w:szCs w:val="21"/>
              </w:rPr>
              <w:t>.</w:t>
            </w:r>
          </w:p>
        </w:tc>
        <w:tc>
          <w:tcPr>
            <w:tcW w:w="2574" w:type="dxa"/>
          </w:tcPr>
          <w:p w14:paraId="48E7BE80" w14:textId="77777777" w:rsidR="003C34AE" w:rsidRPr="00B13286" w:rsidRDefault="003C34AE" w:rsidP="003730C1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  <w:p w14:paraId="09EF62FD" w14:textId="1EA63FE2" w:rsidR="003730C1" w:rsidRPr="00B13286" w:rsidRDefault="003C34AE" w:rsidP="00576EE7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B13286">
              <w:rPr>
                <w:color w:val="000000" w:themeColor="text1"/>
                <w:sz w:val="21"/>
                <w:szCs w:val="21"/>
              </w:rPr>
              <w:t xml:space="preserve">Nombra y valora </w:t>
            </w:r>
            <w:r w:rsidRPr="00B13286">
              <w:rPr>
                <w:b/>
                <w:bCs/>
                <w:color w:val="000000" w:themeColor="text1"/>
                <w:sz w:val="21"/>
                <w:szCs w:val="21"/>
              </w:rPr>
              <w:t xml:space="preserve">con acierto y soltura </w:t>
            </w:r>
            <w:r w:rsidR="00612A06" w:rsidRPr="00612A06">
              <w:rPr>
                <w:color w:val="000000" w:themeColor="text1"/>
                <w:sz w:val="21"/>
                <w:szCs w:val="21"/>
              </w:rPr>
              <w:t xml:space="preserve">todas las </w:t>
            </w:r>
            <w:r w:rsidR="0052702B">
              <w:rPr>
                <w:color w:val="000000" w:themeColor="text1"/>
                <w:sz w:val="21"/>
                <w:szCs w:val="21"/>
              </w:rPr>
              <w:t>actividades que se pueden realizar en el tiempo libre</w:t>
            </w:r>
            <w:r w:rsidR="0052702B" w:rsidRPr="00B13286">
              <w:rPr>
                <w:color w:val="000000" w:themeColor="text1"/>
                <w:sz w:val="21"/>
                <w:szCs w:val="21"/>
              </w:rPr>
              <w:t xml:space="preserve"> </w:t>
            </w:r>
            <w:r w:rsidRPr="00B13286">
              <w:rPr>
                <w:color w:val="000000" w:themeColor="text1"/>
                <w:sz w:val="21"/>
                <w:szCs w:val="21"/>
              </w:rPr>
              <w:t>y</w:t>
            </w:r>
            <w:r w:rsidRPr="00B13286">
              <w:rPr>
                <w:b/>
                <w:bCs/>
                <w:color w:val="000000" w:themeColor="text1"/>
                <w:sz w:val="21"/>
                <w:szCs w:val="21"/>
              </w:rPr>
              <w:t xml:space="preserve"> conoce con acierto y soltura </w:t>
            </w:r>
            <w:r w:rsidR="00612A06" w:rsidRPr="00B13286">
              <w:rPr>
                <w:color w:val="000000" w:themeColor="text1"/>
                <w:sz w:val="21"/>
                <w:szCs w:val="21"/>
              </w:rPr>
              <w:t xml:space="preserve">los </w:t>
            </w:r>
            <w:r w:rsidR="00612A06">
              <w:rPr>
                <w:color w:val="000000" w:themeColor="text1"/>
                <w:sz w:val="21"/>
                <w:szCs w:val="21"/>
              </w:rPr>
              <w:t>beneficios</w:t>
            </w:r>
            <w:r w:rsidRPr="00B13286">
              <w:rPr>
                <w:color w:val="000000" w:themeColor="text1"/>
                <w:sz w:val="21"/>
                <w:szCs w:val="21"/>
              </w:rPr>
              <w:t xml:space="preserve"> teniendo </w:t>
            </w:r>
            <w:r w:rsidRPr="00B13286">
              <w:rPr>
                <w:b/>
                <w:bCs/>
                <w:color w:val="000000" w:themeColor="text1"/>
                <w:sz w:val="21"/>
                <w:szCs w:val="21"/>
              </w:rPr>
              <w:t>un vocabulario mucho más amplio.</w:t>
            </w:r>
            <w:r w:rsidRPr="00B13286">
              <w:rPr>
                <w:color w:val="000000" w:themeColor="text1"/>
                <w:sz w:val="21"/>
                <w:szCs w:val="21"/>
              </w:rPr>
              <w:t xml:space="preserve"> </w:t>
            </w:r>
            <w:r w:rsidR="00576EE7" w:rsidRPr="00B13286">
              <w:rPr>
                <w:color w:val="000000" w:themeColor="text1"/>
                <w:sz w:val="21"/>
                <w:szCs w:val="21"/>
              </w:rPr>
              <w:t>L</w:t>
            </w:r>
            <w:r w:rsidRPr="00B13286">
              <w:rPr>
                <w:b/>
                <w:bCs/>
                <w:color w:val="000000" w:themeColor="text1"/>
                <w:sz w:val="21"/>
                <w:szCs w:val="21"/>
              </w:rPr>
              <w:t>e da importancia</w:t>
            </w:r>
            <w:r w:rsidRPr="00B13286">
              <w:rPr>
                <w:color w:val="000000" w:themeColor="text1"/>
                <w:sz w:val="21"/>
                <w:szCs w:val="21"/>
              </w:rPr>
              <w:t xml:space="preserve"> </w:t>
            </w:r>
            <w:r w:rsidR="00612A06" w:rsidRPr="00B13286">
              <w:rPr>
                <w:color w:val="000000" w:themeColor="text1"/>
                <w:sz w:val="21"/>
                <w:szCs w:val="21"/>
              </w:rPr>
              <w:t>a</w:t>
            </w:r>
            <w:r w:rsidR="0052702B">
              <w:rPr>
                <w:color w:val="000000" w:themeColor="text1"/>
                <w:sz w:val="21"/>
                <w:szCs w:val="21"/>
              </w:rPr>
              <w:t>l buen uso del tiempo libre</w:t>
            </w:r>
            <w:r w:rsidR="00612A06" w:rsidRPr="00B13286">
              <w:rPr>
                <w:color w:val="000000" w:themeColor="text1"/>
                <w:sz w:val="21"/>
                <w:szCs w:val="21"/>
              </w:rPr>
              <w:t xml:space="preserve"> para la salud</w:t>
            </w:r>
            <w:r w:rsidR="00561906">
              <w:rPr>
                <w:color w:val="000000" w:themeColor="text1"/>
                <w:sz w:val="21"/>
                <w:szCs w:val="21"/>
              </w:rPr>
              <w:t>.</w:t>
            </w:r>
          </w:p>
        </w:tc>
      </w:tr>
      <w:tr w:rsidR="005D2ABA" w:rsidRPr="00B13286" w14:paraId="3FB3EB19" w14:textId="77777777" w:rsidTr="00612A06">
        <w:tc>
          <w:tcPr>
            <w:tcW w:w="2550" w:type="dxa"/>
          </w:tcPr>
          <w:p w14:paraId="21F91CE6" w14:textId="77777777" w:rsidR="00274D70" w:rsidRPr="00B13286" w:rsidRDefault="00274D70" w:rsidP="00F743D9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  <w:p w14:paraId="39A5B0A0" w14:textId="03FCDAE3" w:rsidR="005D2ABA" w:rsidRPr="00B13286" w:rsidRDefault="008307B1" w:rsidP="008307B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8307B1">
              <w:rPr>
                <w:color w:val="000000" w:themeColor="text1"/>
                <w:sz w:val="21"/>
                <w:szCs w:val="21"/>
              </w:rPr>
              <w:t xml:space="preserve">Mostrar actitudes </w:t>
            </w:r>
            <w:r w:rsidRPr="00B13286">
              <w:rPr>
                <w:color w:val="000000" w:themeColor="text1"/>
                <w:sz w:val="21"/>
                <w:szCs w:val="21"/>
              </w:rPr>
              <w:t>de respeto</w:t>
            </w:r>
            <w:r w:rsidRPr="008307B1">
              <w:rPr>
                <w:color w:val="000000" w:themeColor="text1"/>
                <w:sz w:val="21"/>
                <w:szCs w:val="21"/>
              </w:rPr>
              <w:t xml:space="preserve"> y aceptación hacia</w:t>
            </w:r>
            <w:r w:rsidRPr="00B13286">
              <w:rPr>
                <w:color w:val="000000" w:themeColor="text1"/>
                <w:sz w:val="21"/>
                <w:szCs w:val="21"/>
              </w:rPr>
              <w:t xml:space="preserve"> las normas básicas de</w:t>
            </w:r>
            <w:r w:rsidRPr="008307B1">
              <w:rPr>
                <w:color w:val="000000" w:themeColor="text1"/>
                <w:sz w:val="21"/>
                <w:szCs w:val="21"/>
              </w:rPr>
              <w:t xml:space="preserve">   </w:t>
            </w:r>
            <w:r w:rsidRPr="00B13286">
              <w:rPr>
                <w:color w:val="000000" w:themeColor="text1"/>
                <w:sz w:val="21"/>
                <w:szCs w:val="21"/>
              </w:rPr>
              <w:t>relación y convivencia</w:t>
            </w:r>
            <w:r w:rsidRPr="008307B1">
              <w:rPr>
                <w:color w:val="000000" w:themeColor="text1"/>
                <w:sz w:val="21"/>
                <w:szCs w:val="21"/>
              </w:rPr>
              <w:t xml:space="preserve">. </w:t>
            </w:r>
          </w:p>
        </w:tc>
        <w:tc>
          <w:tcPr>
            <w:tcW w:w="2687" w:type="dxa"/>
          </w:tcPr>
          <w:p w14:paraId="10013A43" w14:textId="1340EA50" w:rsidR="008307B1" w:rsidRPr="008307B1" w:rsidRDefault="008307B1" w:rsidP="008307B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8307B1">
              <w:rPr>
                <w:b/>
                <w:bCs/>
                <w:color w:val="000000" w:themeColor="text1"/>
                <w:sz w:val="21"/>
                <w:szCs w:val="21"/>
              </w:rPr>
              <w:t>Rara vez</w:t>
            </w:r>
            <w:r w:rsidRPr="00B13286">
              <w:rPr>
                <w:color w:val="000000" w:themeColor="text1"/>
                <w:sz w:val="21"/>
                <w:szCs w:val="21"/>
              </w:rPr>
              <w:t xml:space="preserve"> escucha, dialoga, manifiesta</w:t>
            </w:r>
            <w:r w:rsidRPr="008307B1">
              <w:rPr>
                <w:color w:val="000000" w:themeColor="text1"/>
                <w:sz w:val="21"/>
                <w:szCs w:val="21"/>
              </w:rPr>
              <w:t xml:space="preserve">   sus</w:t>
            </w:r>
          </w:p>
          <w:p w14:paraId="1A24C4CE" w14:textId="0BC7D8EB" w:rsidR="008307B1" w:rsidRPr="008307B1" w:rsidRDefault="008307B1" w:rsidP="008307B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8307B1">
              <w:rPr>
                <w:color w:val="000000" w:themeColor="text1"/>
                <w:sz w:val="21"/>
                <w:szCs w:val="21"/>
              </w:rPr>
              <w:t xml:space="preserve">propias   </w:t>
            </w:r>
            <w:r w:rsidRPr="00B13286">
              <w:rPr>
                <w:color w:val="000000" w:themeColor="text1"/>
                <w:sz w:val="21"/>
                <w:szCs w:val="21"/>
              </w:rPr>
              <w:t>opiniones, respeta</w:t>
            </w:r>
            <w:r w:rsidRPr="008307B1">
              <w:rPr>
                <w:color w:val="000000" w:themeColor="text1"/>
                <w:sz w:val="21"/>
                <w:szCs w:val="21"/>
              </w:rPr>
              <w:t xml:space="preserve">   la   de   los</w:t>
            </w:r>
          </w:p>
          <w:p w14:paraId="0F9EC99D" w14:textId="7717F330" w:rsidR="008307B1" w:rsidRPr="008307B1" w:rsidRDefault="008307B1" w:rsidP="008307B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B13286">
              <w:rPr>
                <w:color w:val="000000" w:themeColor="text1"/>
                <w:sz w:val="21"/>
                <w:szCs w:val="21"/>
              </w:rPr>
              <w:t xml:space="preserve">demás, </w:t>
            </w:r>
            <w:r w:rsidRPr="008307B1">
              <w:rPr>
                <w:color w:val="000000" w:themeColor="text1"/>
                <w:sz w:val="21"/>
                <w:szCs w:val="21"/>
              </w:rPr>
              <w:t>tanto   en   situaciones   lúdicas</w:t>
            </w:r>
          </w:p>
          <w:p w14:paraId="59A9370B" w14:textId="77777777" w:rsidR="008307B1" w:rsidRPr="008307B1" w:rsidRDefault="008307B1" w:rsidP="008307B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8307B1">
              <w:rPr>
                <w:color w:val="000000" w:themeColor="text1"/>
                <w:sz w:val="21"/>
                <w:szCs w:val="21"/>
              </w:rPr>
              <w:t>como en el resto de actividades de la</w:t>
            </w:r>
          </w:p>
          <w:p w14:paraId="2475B2CF" w14:textId="7A918554" w:rsidR="005D2ABA" w:rsidRPr="00B13286" w:rsidRDefault="008307B1" w:rsidP="00B13286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8307B1">
              <w:rPr>
                <w:color w:val="000000" w:themeColor="text1"/>
                <w:sz w:val="21"/>
                <w:szCs w:val="21"/>
              </w:rPr>
              <w:t xml:space="preserve">vida cotidiana. </w:t>
            </w:r>
          </w:p>
        </w:tc>
        <w:tc>
          <w:tcPr>
            <w:tcW w:w="2648" w:type="dxa"/>
          </w:tcPr>
          <w:p w14:paraId="1C836CB2" w14:textId="77777777" w:rsidR="008307B1" w:rsidRPr="008307B1" w:rsidRDefault="008307B1" w:rsidP="008307B1">
            <w:pPr>
              <w:jc w:val="center"/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8307B1">
              <w:rPr>
                <w:b/>
                <w:bCs/>
                <w:color w:val="000000" w:themeColor="text1"/>
                <w:sz w:val="21"/>
                <w:szCs w:val="21"/>
              </w:rPr>
              <w:t>En pocas ocasiones</w:t>
            </w:r>
          </w:p>
          <w:p w14:paraId="78EDBC6E" w14:textId="77777777" w:rsidR="008307B1" w:rsidRPr="008307B1" w:rsidRDefault="008307B1" w:rsidP="008307B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8307B1">
              <w:rPr>
                <w:color w:val="000000" w:themeColor="text1"/>
                <w:sz w:val="21"/>
                <w:szCs w:val="21"/>
              </w:rPr>
              <w:t xml:space="preserve"> acepta las reglas</w:t>
            </w:r>
          </w:p>
          <w:p w14:paraId="5362CB02" w14:textId="28C86778" w:rsidR="008307B1" w:rsidRPr="008307B1" w:rsidRDefault="008307B1" w:rsidP="008307B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8307B1">
              <w:rPr>
                <w:color w:val="000000" w:themeColor="text1"/>
                <w:sz w:val="21"/>
                <w:szCs w:val="21"/>
              </w:rPr>
              <w:t xml:space="preserve">del     juego     y     </w:t>
            </w:r>
            <w:r w:rsidRPr="00B13286">
              <w:rPr>
                <w:color w:val="000000" w:themeColor="text1"/>
                <w:sz w:val="21"/>
                <w:szCs w:val="21"/>
              </w:rPr>
              <w:t>escucha,</w:t>
            </w:r>
            <w:r w:rsidRPr="008307B1">
              <w:rPr>
                <w:color w:val="000000" w:themeColor="text1"/>
                <w:sz w:val="21"/>
                <w:szCs w:val="21"/>
              </w:rPr>
              <w:t xml:space="preserve"> dialoga,</w:t>
            </w:r>
          </w:p>
          <w:p w14:paraId="10130018" w14:textId="77777777" w:rsidR="008307B1" w:rsidRPr="008307B1" w:rsidRDefault="008307B1" w:rsidP="008307B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8307B1">
              <w:rPr>
                <w:color w:val="000000" w:themeColor="text1"/>
                <w:sz w:val="21"/>
                <w:szCs w:val="21"/>
              </w:rPr>
              <w:t>manifiesta   sus   propias   opiniones,</w:t>
            </w:r>
          </w:p>
          <w:p w14:paraId="43F74F91" w14:textId="59A38765" w:rsidR="008307B1" w:rsidRPr="008307B1" w:rsidRDefault="008307B1" w:rsidP="008307B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8307B1">
              <w:rPr>
                <w:color w:val="000000" w:themeColor="text1"/>
                <w:sz w:val="21"/>
                <w:szCs w:val="21"/>
              </w:rPr>
              <w:t>respeta   la   de   los   demás, tanto   en</w:t>
            </w:r>
          </w:p>
          <w:p w14:paraId="01B44605" w14:textId="67747EC0" w:rsidR="008307B1" w:rsidRPr="008307B1" w:rsidRDefault="008307B1" w:rsidP="008307B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8307B1">
              <w:rPr>
                <w:color w:val="000000" w:themeColor="text1"/>
                <w:sz w:val="21"/>
                <w:szCs w:val="21"/>
              </w:rPr>
              <w:t>situaciones</w:t>
            </w:r>
            <w:r w:rsidRPr="00B13286">
              <w:rPr>
                <w:color w:val="000000" w:themeColor="text1"/>
                <w:sz w:val="21"/>
                <w:szCs w:val="21"/>
              </w:rPr>
              <w:t xml:space="preserve"> </w:t>
            </w:r>
            <w:r w:rsidRPr="008307B1">
              <w:rPr>
                <w:color w:val="000000" w:themeColor="text1"/>
                <w:sz w:val="21"/>
                <w:szCs w:val="21"/>
              </w:rPr>
              <w:t>lúdicas como e</w:t>
            </w:r>
            <w:r w:rsidRPr="00B13286">
              <w:rPr>
                <w:color w:val="000000" w:themeColor="text1"/>
                <w:sz w:val="21"/>
                <w:szCs w:val="21"/>
              </w:rPr>
              <w:t>n</w:t>
            </w:r>
            <w:r w:rsidRPr="008307B1">
              <w:rPr>
                <w:color w:val="000000" w:themeColor="text1"/>
                <w:sz w:val="21"/>
                <w:szCs w:val="21"/>
              </w:rPr>
              <w:t xml:space="preserve"> el resto</w:t>
            </w:r>
          </w:p>
          <w:p w14:paraId="52596A04" w14:textId="247E02F0" w:rsidR="004C5CF7" w:rsidRPr="00B13286" w:rsidRDefault="008307B1" w:rsidP="00B13286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8307B1">
              <w:rPr>
                <w:color w:val="000000" w:themeColor="text1"/>
                <w:sz w:val="21"/>
                <w:szCs w:val="21"/>
              </w:rPr>
              <w:t>de   actividades   de   la   vida   cotidiana.</w:t>
            </w:r>
          </w:p>
        </w:tc>
        <w:tc>
          <w:tcPr>
            <w:tcW w:w="2524" w:type="dxa"/>
          </w:tcPr>
          <w:p w14:paraId="66E74BAB" w14:textId="77777777" w:rsidR="008307B1" w:rsidRPr="008307B1" w:rsidRDefault="008307B1" w:rsidP="008307B1">
            <w:pPr>
              <w:jc w:val="center"/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8307B1">
              <w:rPr>
                <w:b/>
                <w:bCs/>
                <w:color w:val="000000" w:themeColor="text1"/>
                <w:sz w:val="21"/>
                <w:szCs w:val="21"/>
              </w:rPr>
              <w:t>A menudo</w:t>
            </w:r>
          </w:p>
          <w:p w14:paraId="524EC180" w14:textId="77777777" w:rsidR="008307B1" w:rsidRPr="008307B1" w:rsidRDefault="008307B1" w:rsidP="008307B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8307B1">
              <w:rPr>
                <w:color w:val="000000" w:themeColor="text1"/>
                <w:sz w:val="21"/>
                <w:szCs w:val="21"/>
              </w:rPr>
              <w:t xml:space="preserve"> acepta las reglas del juego</w:t>
            </w:r>
          </w:p>
          <w:p w14:paraId="3262384C" w14:textId="3D0DBAF1" w:rsidR="008307B1" w:rsidRPr="008307B1" w:rsidRDefault="008307B1" w:rsidP="008307B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8307B1">
              <w:rPr>
                <w:color w:val="000000" w:themeColor="text1"/>
                <w:sz w:val="21"/>
                <w:szCs w:val="21"/>
              </w:rPr>
              <w:t>y   escucha, dialoga, manifiesta   sus</w:t>
            </w:r>
          </w:p>
          <w:p w14:paraId="7D168B8E" w14:textId="5521D353" w:rsidR="008307B1" w:rsidRPr="008307B1" w:rsidRDefault="008307B1" w:rsidP="008307B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8307B1">
              <w:rPr>
                <w:color w:val="000000" w:themeColor="text1"/>
                <w:sz w:val="21"/>
                <w:szCs w:val="21"/>
              </w:rPr>
              <w:t>propias opiniones, respeta   la   de   los</w:t>
            </w:r>
          </w:p>
          <w:p w14:paraId="64F4BF85" w14:textId="04EC151F" w:rsidR="008307B1" w:rsidRPr="008307B1" w:rsidRDefault="008307B1" w:rsidP="008307B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8307B1">
              <w:rPr>
                <w:color w:val="000000" w:themeColor="text1"/>
                <w:sz w:val="21"/>
                <w:szCs w:val="21"/>
              </w:rPr>
              <w:t>demás, tanto   en   situaciones   lúdicas</w:t>
            </w:r>
          </w:p>
          <w:p w14:paraId="1C6431C0" w14:textId="77777777" w:rsidR="008307B1" w:rsidRPr="008307B1" w:rsidRDefault="008307B1" w:rsidP="008307B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8307B1">
              <w:rPr>
                <w:color w:val="000000" w:themeColor="text1"/>
                <w:sz w:val="21"/>
                <w:szCs w:val="21"/>
              </w:rPr>
              <w:t>como en el resto de actividades de la</w:t>
            </w:r>
          </w:p>
          <w:p w14:paraId="6EB99A17" w14:textId="11437261" w:rsidR="00B00D98" w:rsidRPr="00B13286" w:rsidRDefault="008307B1" w:rsidP="00B13286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8307B1">
              <w:rPr>
                <w:color w:val="000000" w:themeColor="text1"/>
                <w:sz w:val="21"/>
                <w:szCs w:val="21"/>
              </w:rPr>
              <w:t xml:space="preserve">vida cotidiana. </w:t>
            </w:r>
          </w:p>
          <w:p w14:paraId="4B450BD8" w14:textId="2CC735F7" w:rsidR="005D2ABA" w:rsidRPr="00B13286" w:rsidRDefault="005D2ABA" w:rsidP="00F743D9">
            <w:pPr>
              <w:jc w:val="center"/>
              <w:rPr>
                <w:rFonts w:cs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2605" w:type="dxa"/>
          </w:tcPr>
          <w:p w14:paraId="2B24BC16" w14:textId="77777777" w:rsidR="00B13286" w:rsidRPr="00B13286" w:rsidRDefault="00B13286" w:rsidP="00B13286">
            <w:pPr>
              <w:jc w:val="center"/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B13286">
              <w:rPr>
                <w:b/>
                <w:bCs/>
                <w:color w:val="000000" w:themeColor="text1"/>
                <w:sz w:val="21"/>
                <w:szCs w:val="21"/>
              </w:rPr>
              <w:t>Muchas   veces</w:t>
            </w:r>
          </w:p>
          <w:p w14:paraId="3B5052A9" w14:textId="77777777" w:rsidR="00B13286" w:rsidRPr="00B13286" w:rsidRDefault="00B13286" w:rsidP="00B13286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B13286">
              <w:rPr>
                <w:color w:val="000000" w:themeColor="text1"/>
                <w:sz w:val="21"/>
                <w:szCs w:val="21"/>
              </w:rPr>
              <w:t xml:space="preserve">  acepta   las   reglas   del</w:t>
            </w:r>
          </w:p>
          <w:p w14:paraId="137FFFDA" w14:textId="2B4FD6E1" w:rsidR="00B13286" w:rsidRPr="00B13286" w:rsidRDefault="00B13286" w:rsidP="00B13286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B13286">
              <w:rPr>
                <w:color w:val="000000" w:themeColor="text1"/>
                <w:sz w:val="21"/>
                <w:szCs w:val="21"/>
              </w:rPr>
              <w:t>juego y   escucha, dialoga, manifiesta</w:t>
            </w:r>
          </w:p>
          <w:p w14:paraId="30871B99" w14:textId="47EE604D" w:rsidR="00B13286" w:rsidRPr="00B13286" w:rsidRDefault="00B13286" w:rsidP="00B13286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B13286">
              <w:rPr>
                <w:color w:val="000000" w:themeColor="text1"/>
                <w:sz w:val="21"/>
                <w:szCs w:val="21"/>
              </w:rPr>
              <w:t>sus   propias opiniones, respeta   la   de</w:t>
            </w:r>
          </w:p>
          <w:p w14:paraId="4A3A8869" w14:textId="41ADC3CF" w:rsidR="00B13286" w:rsidRPr="00B13286" w:rsidRDefault="00B13286" w:rsidP="00B13286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B13286">
              <w:rPr>
                <w:color w:val="000000" w:themeColor="text1"/>
                <w:sz w:val="21"/>
                <w:szCs w:val="21"/>
              </w:rPr>
              <w:t>los   demás, tanto   en   situaciones</w:t>
            </w:r>
          </w:p>
          <w:p w14:paraId="428FF717" w14:textId="77777777" w:rsidR="00B13286" w:rsidRPr="00B13286" w:rsidRDefault="00B13286" w:rsidP="00B13286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B13286">
              <w:rPr>
                <w:color w:val="000000" w:themeColor="text1"/>
                <w:sz w:val="21"/>
                <w:szCs w:val="21"/>
              </w:rPr>
              <w:t>lúdicas     como     en     el     resto     de</w:t>
            </w:r>
          </w:p>
          <w:p w14:paraId="758A125D" w14:textId="6387A7C3" w:rsidR="00B00D98" w:rsidRPr="00B13286" w:rsidRDefault="00B13286" w:rsidP="00B13286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B13286">
              <w:rPr>
                <w:color w:val="000000" w:themeColor="text1"/>
                <w:sz w:val="21"/>
                <w:szCs w:val="21"/>
              </w:rPr>
              <w:t>actividades   de   la   vida   cotidiana.</w:t>
            </w:r>
          </w:p>
          <w:p w14:paraId="32E448FE" w14:textId="0EEBAC7A" w:rsidR="005D2ABA" w:rsidRPr="00B13286" w:rsidRDefault="005D2ABA" w:rsidP="00B13286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574" w:type="dxa"/>
          </w:tcPr>
          <w:p w14:paraId="71544AB2" w14:textId="1B4245BA" w:rsidR="00B13286" w:rsidRPr="00B13286" w:rsidRDefault="00B13286" w:rsidP="00B13286">
            <w:pPr>
              <w:jc w:val="center"/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B13286">
              <w:rPr>
                <w:b/>
                <w:bCs/>
                <w:color w:val="000000" w:themeColor="text1"/>
                <w:sz w:val="21"/>
                <w:szCs w:val="21"/>
              </w:rPr>
              <w:t>Siempre</w:t>
            </w:r>
          </w:p>
          <w:p w14:paraId="49C28FB1" w14:textId="77777777" w:rsidR="00B13286" w:rsidRPr="00B13286" w:rsidRDefault="00B13286" w:rsidP="00B13286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B13286">
              <w:rPr>
                <w:color w:val="000000" w:themeColor="text1"/>
                <w:sz w:val="21"/>
                <w:szCs w:val="21"/>
              </w:rPr>
              <w:t xml:space="preserve">  acepta   las   reglas   del</w:t>
            </w:r>
          </w:p>
          <w:p w14:paraId="480F4B0C" w14:textId="77777777" w:rsidR="00B13286" w:rsidRPr="00B13286" w:rsidRDefault="00B13286" w:rsidP="00B13286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B13286">
              <w:rPr>
                <w:color w:val="000000" w:themeColor="text1"/>
                <w:sz w:val="21"/>
                <w:szCs w:val="21"/>
              </w:rPr>
              <w:t>juego y   escucha, dialoga, manifiesta</w:t>
            </w:r>
          </w:p>
          <w:p w14:paraId="0DBEEBB8" w14:textId="53949C12" w:rsidR="00B13286" w:rsidRPr="00B13286" w:rsidRDefault="00B13286" w:rsidP="00B13286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B13286">
              <w:rPr>
                <w:color w:val="000000" w:themeColor="text1"/>
                <w:sz w:val="21"/>
                <w:szCs w:val="21"/>
              </w:rPr>
              <w:t xml:space="preserve">sus   propias opiniones </w:t>
            </w:r>
            <w:r w:rsidRPr="00B13286">
              <w:rPr>
                <w:b/>
                <w:bCs/>
                <w:color w:val="000000" w:themeColor="text1"/>
                <w:sz w:val="21"/>
                <w:szCs w:val="21"/>
              </w:rPr>
              <w:t>con un vocabulario amplio y estructurado</w:t>
            </w:r>
            <w:r w:rsidRPr="00B13286">
              <w:rPr>
                <w:color w:val="000000" w:themeColor="text1"/>
                <w:sz w:val="21"/>
                <w:szCs w:val="21"/>
              </w:rPr>
              <w:t>, respeta   la   de</w:t>
            </w:r>
          </w:p>
          <w:p w14:paraId="7065BBF2" w14:textId="77777777" w:rsidR="00B13286" w:rsidRPr="00B13286" w:rsidRDefault="00B13286" w:rsidP="00B13286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B13286">
              <w:rPr>
                <w:color w:val="000000" w:themeColor="text1"/>
                <w:sz w:val="21"/>
                <w:szCs w:val="21"/>
              </w:rPr>
              <w:t>los   demás, tanto   en   situaciones</w:t>
            </w:r>
          </w:p>
          <w:p w14:paraId="09E82568" w14:textId="77777777" w:rsidR="00B13286" w:rsidRPr="00B13286" w:rsidRDefault="00B13286" w:rsidP="00B13286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B13286">
              <w:rPr>
                <w:color w:val="000000" w:themeColor="text1"/>
                <w:sz w:val="21"/>
                <w:szCs w:val="21"/>
              </w:rPr>
              <w:t>lúdicas     como     en     el     resto     de</w:t>
            </w:r>
          </w:p>
          <w:p w14:paraId="7AD104D9" w14:textId="663BCA57" w:rsidR="005D2ABA" w:rsidRPr="00B13286" w:rsidRDefault="00B13286" w:rsidP="00B13286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B13286">
              <w:rPr>
                <w:color w:val="000000" w:themeColor="text1"/>
                <w:sz w:val="21"/>
                <w:szCs w:val="21"/>
              </w:rPr>
              <w:t>actividades   de   la   vida   cotidiana.</w:t>
            </w:r>
          </w:p>
        </w:tc>
      </w:tr>
    </w:tbl>
    <w:p w14:paraId="7DC00463" w14:textId="1665EA78" w:rsidR="00FF1F97" w:rsidRDefault="00FF1F97" w:rsidP="00B13286"/>
    <w:sectPr w:rsidR="00FF1F97" w:rsidSect="00A568EA">
      <w:headerReference w:type="default" r:id="rId11"/>
      <w:footerReference w:type="default" r:id="rId12"/>
      <w:pgSz w:w="16838" w:h="11906" w:orient="landscape"/>
      <w:pgMar w:top="1701" w:right="678" w:bottom="1701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AA432" w14:textId="77777777" w:rsidR="0040669B" w:rsidRDefault="0040669B" w:rsidP="00A568EA">
      <w:pPr>
        <w:spacing w:after="0" w:line="240" w:lineRule="auto"/>
      </w:pPr>
      <w:r>
        <w:separator/>
      </w:r>
    </w:p>
  </w:endnote>
  <w:endnote w:type="continuationSeparator" w:id="0">
    <w:p w14:paraId="10246A78" w14:textId="77777777" w:rsidR="0040669B" w:rsidRDefault="0040669B" w:rsidP="00A56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??">
    <w:charset w:val="00"/>
    <w:family w:val="auto"/>
    <w:pitch w:val="variable"/>
  </w:font>
  <w:font w:name="Helvetica LT Std Light">
    <w:altName w:val="Arial"/>
    <w:charset w:val="00"/>
    <w:family w:val="swiss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33E25" w14:textId="77777777" w:rsidR="0021375D" w:rsidRDefault="0021375D" w:rsidP="0021375D">
    <w:pPr>
      <w:pStyle w:val="Encabezado"/>
      <w:jc w:val="center"/>
      <w:rPr>
        <w:rFonts w:ascii="Helvetica LT Std Light" w:hAnsi="Helvetica LT Std Light"/>
        <w:sz w:val="16"/>
      </w:rPr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4FD48D86" wp14:editId="28463648">
          <wp:simplePos x="0" y="0"/>
          <wp:positionH relativeFrom="margin">
            <wp:posOffset>4514850</wp:posOffset>
          </wp:positionH>
          <wp:positionV relativeFrom="paragraph">
            <wp:posOffset>58420</wp:posOffset>
          </wp:positionV>
          <wp:extent cx="781050" cy="273050"/>
          <wp:effectExtent l="0" t="0" r="0" b="0"/>
          <wp:wrapThrough wrapText="bothSides">
            <wp:wrapPolygon edited="0">
              <wp:start x="0" y="0"/>
              <wp:lineTo x="0" y="19591"/>
              <wp:lineTo x="21073" y="19591"/>
              <wp:lineTo x="21073" y="0"/>
              <wp:lineTo x="0" y="0"/>
            </wp:wrapPolygon>
          </wp:wrapThrough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by-s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50" cy="273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273F2FF" w14:textId="77777777" w:rsidR="0021375D" w:rsidRDefault="0021375D" w:rsidP="0021375D">
    <w:pPr>
      <w:pStyle w:val="Encabezado"/>
      <w:jc w:val="center"/>
      <w:rPr>
        <w:rFonts w:ascii="Helvetica LT Std Light" w:hAnsi="Helvetica LT Std Light"/>
        <w:sz w:val="16"/>
      </w:rPr>
    </w:pPr>
  </w:p>
  <w:p w14:paraId="153E0D83" w14:textId="77777777" w:rsidR="0021375D" w:rsidRDefault="0021375D" w:rsidP="0021375D">
    <w:pPr>
      <w:pStyle w:val="Encabezado"/>
      <w:jc w:val="center"/>
      <w:rPr>
        <w:rFonts w:ascii="Helvetica LT Std Light" w:hAnsi="Helvetica LT Std Light"/>
        <w:sz w:val="16"/>
      </w:rPr>
    </w:pPr>
  </w:p>
  <w:p w14:paraId="08990B26" w14:textId="59E7F706" w:rsidR="0021375D" w:rsidRPr="0021375D" w:rsidRDefault="002603F7" w:rsidP="0021375D">
    <w:pPr>
      <w:pStyle w:val="Encabezado"/>
      <w:jc w:val="center"/>
      <w:rPr>
        <w:rFonts w:ascii="Helvetica LT Std Light" w:hAnsi="Helvetica LT Std Light"/>
        <w:sz w:val="16"/>
      </w:rPr>
    </w:pPr>
    <w:r>
      <w:rPr>
        <w:rFonts w:ascii="Helvetica LT Std Light" w:hAnsi="Helvetica LT Std Light"/>
        <w:sz w:val="16"/>
      </w:rPr>
      <w:t>Rúbrica</w:t>
    </w:r>
    <w:r w:rsidR="009471C0">
      <w:rPr>
        <w:rFonts w:ascii="Helvetica LT Std Light" w:hAnsi="Helvetica LT Std Light"/>
        <w:sz w:val="16"/>
      </w:rPr>
      <w:t xml:space="preserve"> </w:t>
    </w:r>
    <w:r w:rsidR="00A965CC">
      <w:rPr>
        <w:rFonts w:ascii="Helvetica LT Std Light" w:hAnsi="Helvetica LT Std Light"/>
        <w:sz w:val="16"/>
      </w:rPr>
      <w:t>“</w:t>
    </w:r>
    <w:r w:rsidR="0052702B">
      <w:rPr>
        <w:rFonts w:ascii="Helvetica LT Std Light" w:hAnsi="Helvetica LT Std Light"/>
        <w:sz w:val="16"/>
      </w:rPr>
      <w:t>La buena utilización del tiempo libre</w:t>
    </w:r>
    <w:r w:rsidR="00A965CC">
      <w:rPr>
        <w:rFonts w:ascii="Helvetica LT Std Light" w:hAnsi="Helvetica LT Std Light"/>
        <w:sz w:val="16"/>
      </w:rPr>
      <w:t>”</w:t>
    </w:r>
    <w:r w:rsidR="0021375D" w:rsidRPr="0021375D">
      <w:rPr>
        <w:rFonts w:ascii="Helvetica LT Std Light" w:hAnsi="Helvetica LT Std Light"/>
        <w:sz w:val="16"/>
      </w:rPr>
      <w:t xml:space="preserve"> de Área de Recursos Educativos Digitales (INTEF) se encuentra bajo una Licencia Creative Commons Atribución-CompartirIgual 4.0 España. </w:t>
    </w:r>
  </w:p>
  <w:p w14:paraId="724D58E3" w14:textId="77777777" w:rsidR="0021375D" w:rsidRDefault="0021375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3B9E2" w14:textId="77777777" w:rsidR="0040669B" w:rsidRDefault="0040669B" w:rsidP="00A568EA">
      <w:pPr>
        <w:spacing w:after="0" w:line="240" w:lineRule="auto"/>
      </w:pPr>
      <w:r>
        <w:separator/>
      </w:r>
    </w:p>
  </w:footnote>
  <w:footnote w:type="continuationSeparator" w:id="0">
    <w:p w14:paraId="39D22886" w14:textId="77777777" w:rsidR="0040669B" w:rsidRDefault="0040669B" w:rsidP="00A56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14077" w14:textId="0B542B7A" w:rsidR="0021375D" w:rsidRPr="00FF1F97" w:rsidRDefault="0021375D" w:rsidP="00FF1F97">
    <w:pPr>
      <w:pStyle w:val="Encabezado"/>
      <w:rPr>
        <w:rFonts w:ascii="Helvetica LT Std Light" w:hAnsi="Helvetica LT Std Light"/>
        <w:sz w:val="18"/>
      </w:rPr>
    </w:pPr>
    <w:r w:rsidRPr="00FF1F97">
      <w:rPr>
        <w:rFonts w:ascii="Helvetica LT Std Light" w:hAnsi="Helvetica LT Std Light"/>
        <w:noProof/>
        <w:sz w:val="18"/>
        <w:lang w:eastAsia="es-ES"/>
      </w:rPr>
      <w:drawing>
        <wp:anchor distT="0" distB="0" distL="114300" distR="114300" simplePos="0" relativeHeight="251658240" behindDoc="1" locked="0" layoutInCell="1" allowOverlap="1" wp14:anchorId="4E57D909" wp14:editId="1B2E0723">
          <wp:simplePos x="0" y="0"/>
          <wp:positionH relativeFrom="margin">
            <wp:posOffset>6877685</wp:posOffset>
          </wp:positionH>
          <wp:positionV relativeFrom="paragraph">
            <wp:posOffset>-229870</wp:posOffset>
          </wp:positionV>
          <wp:extent cx="2926080" cy="638175"/>
          <wp:effectExtent l="0" t="0" r="7620" b="9525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otipo_intef_nombre_complet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6080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965CC">
      <w:rPr>
        <w:rFonts w:ascii="Helvetica LT Std Light" w:hAnsi="Helvetica LT Std Light"/>
        <w:sz w:val="18"/>
      </w:rPr>
      <w:t>“</w:t>
    </w:r>
    <w:r w:rsidR="0052702B">
      <w:rPr>
        <w:rFonts w:ascii="Helvetica LT Std Light" w:hAnsi="Helvetica LT Std Light"/>
        <w:sz w:val="18"/>
      </w:rPr>
      <w:t>La buena utilización del tiempo libre</w:t>
    </w:r>
    <w:r w:rsidR="00A965CC">
      <w:rPr>
        <w:rFonts w:ascii="Helvetica LT Std Light" w:hAnsi="Helvetica LT Std Light"/>
        <w:sz w:val="18"/>
      </w:rPr>
      <w:t>”</w:t>
    </w:r>
  </w:p>
  <w:p w14:paraId="1F72E867" w14:textId="761C9C78" w:rsidR="00FF1F97" w:rsidRPr="00FF1F97" w:rsidRDefault="00FF1F97" w:rsidP="00FF1F97">
    <w:pPr>
      <w:pStyle w:val="Encabezado"/>
      <w:rPr>
        <w:rFonts w:ascii="Helvetica LT Std Light" w:hAnsi="Helvetica LT Std Light"/>
        <w:sz w:val="18"/>
      </w:rPr>
    </w:pPr>
    <w:r w:rsidRPr="00FF1F97">
      <w:rPr>
        <w:rFonts w:ascii="Helvetica LT Std Light" w:hAnsi="Helvetica LT Std Light"/>
        <w:sz w:val="18"/>
      </w:rPr>
      <w:t>Ciencias de la Naturaleza</w:t>
    </w:r>
    <w:r w:rsidR="00E42C32">
      <w:rPr>
        <w:rFonts w:ascii="Helvetica LT Std Light" w:hAnsi="Helvetica LT Std Light"/>
        <w:sz w:val="18"/>
      </w:rPr>
      <w:t xml:space="preserve"> 1</w:t>
    </w:r>
    <w:r w:rsidR="002C6EE9">
      <w:rPr>
        <w:rFonts w:ascii="Helvetica LT Std Light" w:hAnsi="Helvetica LT Std Light"/>
        <w:sz w:val="18"/>
      </w:rPr>
      <w:t>.</w:t>
    </w:r>
    <w:r w:rsidR="00E42C32">
      <w:rPr>
        <w:rFonts w:ascii="Helvetica LT Std Light" w:hAnsi="Helvetica LT Std Light"/>
        <w:sz w:val="18"/>
      </w:rPr>
      <w:t>º de Educación Primaria</w:t>
    </w:r>
  </w:p>
  <w:p w14:paraId="164A82B9" w14:textId="77777777" w:rsidR="0021375D" w:rsidRDefault="0021375D" w:rsidP="0021375D">
    <w:pPr>
      <w:pStyle w:val="Encabezado"/>
      <w:jc w:val="right"/>
      <w:rPr>
        <w:rFonts w:ascii="Helvetica LT Std Light" w:hAnsi="Helvetica LT Std Ligh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623ED3"/>
    <w:multiLevelType w:val="multilevel"/>
    <w:tmpl w:val="BFF23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8EA"/>
    <w:rsid w:val="000277F8"/>
    <w:rsid w:val="000304BA"/>
    <w:rsid w:val="00042C06"/>
    <w:rsid w:val="000A69E3"/>
    <w:rsid w:val="000A6D06"/>
    <w:rsid w:val="000B70CB"/>
    <w:rsid w:val="000C3C75"/>
    <w:rsid w:val="000D382F"/>
    <w:rsid w:val="000D3B5B"/>
    <w:rsid w:val="00132DC6"/>
    <w:rsid w:val="00171A61"/>
    <w:rsid w:val="00181679"/>
    <w:rsid w:val="001C6560"/>
    <w:rsid w:val="0021375D"/>
    <w:rsid w:val="00226E6B"/>
    <w:rsid w:val="00257D68"/>
    <w:rsid w:val="002603F7"/>
    <w:rsid w:val="00274D70"/>
    <w:rsid w:val="002B65BA"/>
    <w:rsid w:val="002C6EE9"/>
    <w:rsid w:val="002E16AE"/>
    <w:rsid w:val="003730C1"/>
    <w:rsid w:val="00377401"/>
    <w:rsid w:val="003B154E"/>
    <w:rsid w:val="003C34AE"/>
    <w:rsid w:val="003D2441"/>
    <w:rsid w:val="004002A1"/>
    <w:rsid w:val="0040669B"/>
    <w:rsid w:val="00426677"/>
    <w:rsid w:val="00471270"/>
    <w:rsid w:val="00483865"/>
    <w:rsid w:val="004A6887"/>
    <w:rsid w:val="004C5CF7"/>
    <w:rsid w:val="004E0ED7"/>
    <w:rsid w:val="004E3B89"/>
    <w:rsid w:val="005016DB"/>
    <w:rsid w:val="005040E9"/>
    <w:rsid w:val="0052702B"/>
    <w:rsid w:val="00546B61"/>
    <w:rsid w:val="00561906"/>
    <w:rsid w:val="005628F8"/>
    <w:rsid w:val="00576EE7"/>
    <w:rsid w:val="00594848"/>
    <w:rsid w:val="005C1051"/>
    <w:rsid w:val="005C7B19"/>
    <w:rsid w:val="005D2ABA"/>
    <w:rsid w:val="005F4892"/>
    <w:rsid w:val="00612A06"/>
    <w:rsid w:val="00625A5A"/>
    <w:rsid w:val="006406F0"/>
    <w:rsid w:val="00657047"/>
    <w:rsid w:val="00690226"/>
    <w:rsid w:val="006D5B8C"/>
    <w:rsid w:val="00704016"/>
    <w:rsid w:val="0072343D"/>
    <w:rsid w:val="00756FB6"/>
    <w:rsid w:val="00780B31"/>
    <w:rsid w:val="008307B1"/>
    <w:rsid w:val="00890010"/>
    <w:rsid w:val="008B5942"/>
    <w:rsid w:val="00904A8F"/>
    <w:rsid w:val="009471C0"/>
    <w:rsid w:val="009F165B"/>
    <w:rsid w:val="00A568EA"/>
    <w:rsid w:val="00A85F90"/>
    <w:rsid w:val="00A94F25"/>
    <w:rsid w:val="00A965CC"/>
    <w:rsid w:val="00AA193D"/>
    <w:rsid w:val="00AB7BBC"/>
    <w:rsid w:val="00B00D98"/>
    <w:rsid w:val="00B13286"/>
    <w:rsid w:val="00B6712D"/>
    <w:rsid w:val="00B83B65"/>
    <w:rsid w:val="00BA275E"/>
    <w:rsid w:val="00C02D7A"/>
    <w:rsid w:val="00C96D17"/>
    <w:rsid w:val="00CA7221"/>
    <w:rsid w:val="00CB06DC"/>
    <w:rsid w:val="00CD1E73"/>
    <w:rsid w:val="00D25CD1"/>
    <w:rsid w:val="00D54830"/>
    <w:rsid w:val="00D76214"/>
    <w:rsid w:val="00DB092C"/>
    <w:rsid w:val="00DD0CEF"/>
    <w:rsid w:val="00DD29FF"/>
    <w:rsid w:val="00DD2BE7"/>
    <w:rsid w:val="00E42C32"/>
    <w:rsid w:val="00EA4CF8"/>
    <w:rsid w:val="00F41F8C"/>
    <w:rsid w:val="00F743D9"/>
    <w:rsid w:val="00FF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8141C3"/>
  <w15:chartTrackingRefBased/>
  <w15:docId w15:val="{E4138A73-A9C3-42F5-ACF6-B95804934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68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68EA"/>
  </w:style>
  <w:style w:type="paragraph" w:styleId="Piedepgina">
    <w:name w:val="footer"/>
    <w:basedOn w:val="Normal"/>
    <w:link w:val="PiedepginaCar"/>
    <w:uiPriority w:val="99"/>
    <w:unhideWhenUsed/>
    <w:rsid w:val="00A568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68EA"/>
  </w:style>
  <w:style w:type="table" w:styleId="Tablaconcuadrcula">
    <w:name w:val="Table Grid"/>
    <w:basedOn w:val="Tablanormal"/>
    <w:uiPriority w:val="39"/>
    <w:rsid w:val="00FF1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25CD1"/>
    <w:pPr>
      <w:suppressAutoHyphens/>
      <w:autoSpaceDN w:val="0"/>
      <w:spacing w:after="0" w:line="240" w:lineRule="auto"/>
      <w:textAlignment w:val="baseline"/>
    </w:pPr>
    <w:rPr>
      <w:rFonts w:ascii="Calibri" w:eastAsia="MS ??" w:hAnsi="Calibri" w:cs="Calibri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9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5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9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0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9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43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2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7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6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9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9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5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0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5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7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8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4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9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1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7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2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8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6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8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5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1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8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9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8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5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04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6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5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6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5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9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4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5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9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1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5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8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7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4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9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4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0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92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58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1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6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70EC29D5008994BAB1F1017CF373F6E" ma:contentTypeVersion="2" ma:contentTypeDescription="Crear nuevo documento." ma:contentTypeScope="" ma:versionID="2a282d437fbd76b36a207e3e3db98d53">
  <xsd:schema xmlns:xsd="http://www.w3.org/2001/XMLSchema" xmlns:xs="http://www.w3.org/2001/XMLSchema" xmlns:p="http://schemas.microsoft.com/office/2006/metadata/properties" xmlns:ns2="4c09d239-b865-4bab-8759-0471d5c42a44" targetNamespace="http://schemas.microsoft.com/office/2006/metadata/properties" ma:root="true" ma:fieldsID="e9608f791a1973d5842b4eaf9a4526a0" ns2:_="">
    <xsd:import namespace="4c09d239-b865-4bab-8759-0471d5c42a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9d239-b865-4bab-8759-0471d5c42a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FCC3E6-0587-48C1-A6B9-C12540CA03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8B4D5F4-68E6-4F98-939A-D98D1A11750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D1F03B9-E9BA-4AFA-8831-581B31DBE33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8B409E4-FA36-488F-BCAB-76C549B183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09d239-b865-4bab-8759-0471d5c42a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400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innovacion</dc:creator>
  <cp:keywords/>
  <dc:description/>
  <cp:lastModifiedBy>Noelia Suárez Marrero</cp:lastModifiedBy>
  <cp:revision>13</cp:revision>
  <cp:lastPrinted>2021-07-15T10:19:00Z</cp:lastPrinted>
  <dcterms:created xsi:type="dcterms:W3CDTF">2021-07-30T23:02:00Z</dcterms:created>
  <dcterms:modified xsi:type="dcterms:W3CDTF">2021-11-12T18:51:00Z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0x010100570EC29D5008994BAB1F1017CF373F6E</vt:lpwstr>
  </property>
</Properties>
</file>